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48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>
      <w:pPr>
        <w:spacing w:line="440" w:lineRule="exact"/>
        <w:rPr>
          <w:rFonts w:hint="eastAsia" w:ascii="仿宋_GB2312" w:eastAsia="仿宋_GB2312" w:cs="宋体"/>
          <w:b/>
          <w:bCs/>
          <w:kern w:val="0"/>
          <w:sz w:val="36"/>
          <w:szCs w:val="36"/>
        </w:rPr>
      </w:pPr>
      <w:r>
        <w:rPr>
          <w:rFonts w:hint="eastAsia" w:ascii="仿宋_GB2312" w:eastAsia="仿宋_GB2312" w:cs="宋体"/>
          <w:b/>
          <w:bCs/>
          <w:kern w:val="0"/>
          <w:sz w:val="36"/>
          <w:szCs w:val="36"/>
        </w:rPr>
        <w:t xml:space="preserve"> </w:t>
      </w:r>
    </w:p>
    <w:p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eastAsia="仿宋_GB2312" w:cs="宋体"/>
          <w:b/>
          <w:bCs/>
          <w:kern w:val="0"/>
          <w:sz w:val="36"/>
          <w:szCs w:val="36"/>
        </w:rPr>
        <w:t>福建师范大学第八届研究生十佳歌手赛报名表</w:t>
      </w:r>
    </w:p>
    <w:bookmarkEnd w:id="0"/>
    <w:p>
      <w:pPr>
        <w:spacing w:line="440" w:lineRule="exact"/>
        <w:ind w:firstLine="723" w:firstLineChars="200"/>
        <w:rPr>
          <w:rFonts w:hint="eastAsia" w:ascii="黑体" w:hAnsi="宋体" w:eastAsia="黑体"/>
          <w:b/>
          <w:bCs/>
          <w:sz w:val="36"/>
          <w:szCs w:val="36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 xml:space="preserve"> </w:t>
      </w:r>
    </w:p>
    <w:tbl>
      <w:tblPr>
        <w:tblStyle w:val="3"/>
        <w:tblW w:w="85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800"/>
        <w:gridCol w:w="1260"/>
        <w:gridCol w:w="2239"/>
        <w:gridCol w:w="20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ind w:firstLine="560" w:firstLineChars="20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ind w:firstLine="560" w:firstLineChars="20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粘贴相片处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（1寸免冠）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学 院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年 级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52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ind w:firstLine="560" w:firstLineChars="20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联 系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电 话</w:t>
            </w:r>
          </w:p>
        </w:tc>
        <w:tc>
          <w:tcPr>
            <w:tcW w:w="52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ind w:firstLine="560" w:firstLineChars="200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参 赛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宣 言</w:t>
            </w:r>
          </w:p>
        </w:tc>
        <w:tc>
          <w:tcPr>
            <w:tcW w:w="7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ind w:firstLine="560" w:firstLineChars="200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/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组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合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介</w:t>
            </w:r>
          </w:p>
        </w:tc>
        <w:tc>
          <w:tcPr>
            <w:tcW w:w="7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ind w:right="481" w:rightChars="229" w:firstLine="560" w:firstLineChars="20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</w:p>
    <w:p>
      <w:pPr>
        <w:widowControl/>
        <w:snapToGrid w:val="0"/>
        <w:ind w:right="481" w:rightChars="229" w:firstLine="560" w:firstLineChars="20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注意事项：</w:t>
      </w:r>
    </w:p>
    <w:p>
      <w:pPr>
        <w:widowControl/>
        <w:numPr>
          <w:ilvl w:val="0"/>
          <w:numId w:val="1"/>
        </w:numPr>
        <w:snapToGrid w:val="0"/>
        <w:ind w:right="481" w:rightChars="229" w:firstLine="480" w:firstLineChars="200"/>
        <w:jc w:val="left"/>
        <w:rPr>
          <w:rFonts w:hint="eastAsia" w:ascii="仿宋_GB2312" w:hAnsi="仿宋" w:eastAsia="仿宋_GB2312" w:cs="宋体"/>
          <w:kern w:val="0"/>
          <w:sz w:val="24"/>
          <w:szCs w:val="28"/>
        </w:rPr>
      </w:pPr>
      <w:r>
        <w:rPr>
          <w:rFonts w:hint="eastAsia" w:ascii="仿宋_GB2312" w:hAnsi="仿宋" w:eastAsia="仿宋_GB2312" w:cs="宋体"/>
          <w:kern w:val="0"/>
          <w:sz w:val="24"/>
          <w:szCs w:val="28"/>
        </w:rPr>
        <w:t>参赛选手可为单人或组合（组合人数不超过五人）。</w:t>
      </w:r>
    </w:p>
    <w:p>
      <w:pPr>
        <w:widowControl/>
        <w:numPr>
          <w:ilvl w:val="0"/>
          <w:numId w:val="1"/>
        </w:numPr>
        <w:snapToGrid w:val="0"/>
        <w:ind w:right="481" w:rightChars="229" w:firstLine="480" w:firstLineChars="200"/>
        <w:jc w:val="left"/>
        <w:rPr>
          <w:rFonts w:hint="eastAsia" w:ascii="仿宋_GB2312" w:hAnsi="仿宋" w:eastAsia="仿宋_GB2312" w:cs="宋体"/>
          <w:kern w:val="0"/>
          <w:sz w:val="24"/>
          <w:szCs w:val="28"/>
        </w:rPr>
      </w:pPr>
      <w:r>
        <w:rPr>
          <w:rFonts w:hint="eastAsia" w:ascii="仿宋_GB2312" w:hAnsi="仿宋" w:eastAsia="仿宋_GB2312" w:cs="宋体"/>
          <w:kern w:val="0"/>
          <w:sz w:val="24"/>
          <w:szCs w:val="28"/>
        </w:rPr>
        <w:t>若是组合参赛，由队长填写该表，并在简介中做好成员的介绍。</w:t>
      </w:r>
    </w:p>
    <w:p>
      <w:pPr>
        <w:widowControl/>
        <w:numPr>
          <w:ilvl w:val="0"/>
          <w:numId w:val="1"/>
        </w:numPr>
        <w:snapToGrid w:val="0"/>
        <w:ind w:right="481" w:rightChars="229" w:firstLine="480" w:firstLineChars="200"/>
        <w:jc w:val="left"/>
        <w:rPr>
          <w:rFonts w:ascii="仿宋_GB2312" w:hAnsi="仿宋" w:eastAsia="仿宋_GB2312" w:cs="宋体"/>
          <w:kern w:val="0"/>
          <w:sz w:val="24"/>
          <w:szCs w:val="28"/>
        </w:rPr>
      </w:pPr>
      <w:r>
        <w:rPr>
          <w:rFonts w:ascii="仿宋_GB2312" w:hAnsi="仿宋" w:eastAsia="仿宋_GB2312" w:cs="宋体"/>
          <w:kern w:val="0"/>
          <w:sz w:val="24"/>
          <w:szCs w:val="28"/>
        </w:rPr>
        <w:fldChar w:fldCharType="begin"/>
      </w:r>
      <w:r>
        <w:rPr>
          <w:rFonts w:ascii="仿宋_GB2312" w:hAnsi="仿宋" w:eastAsia="仿宋_GB2312" w:cs="宋体"/>
          <w:kern w:val="0"/>
          <w:sz w:val="24"/>
          <w:szCs w:val="28"/>
        </w:rPr>
        <w:instrText xml:space="preserve"> HYPERLINK "mailto:</w:instrText>
      </w:r>
      <w:r>
        <w:rPr>
          <w:rFonts w:hint="eastAsia" w:ascii="仿宋_GB2312" w:hAnsi="仿宋" w:eastAsia="仿宋_GB2312" w:cs="宋体"/>
          <w:kern w:val="0"/>
          <w:sz w:val="24"/>
          <w:szCs w:val="28"/>
        </w:rPr>
        <w:instrText xml:space="preserve">发送至邮箱fjsdtwyjsh@163.com</w:instrText>
      </w:r>
      <w:r>
        <w:rPr>
          <w:rFonts w:ascii="仿宋_GB2312" w:hAnsi="仿宋" w:eastAsia="仿宋_GB2312" w:cs="宋体"/>
          <w:kern w:val="0"/>
          <w:sz w:val="24"/>
          <w:szCs w:val="28"/>
        </w:rPr>
        <w:instrText xml:space="preserve">" </w:instrText>
      </w:r>
      <w:r>
        <w:rPr>
          <w:rFonts w:ascii="仿宋_GB2312" w:hAnsi="仿宋" w:eastAsia="仿宋_GB2312" w:cs="宋体"/>
          <w:kern w:val="0"/>
          <w:sz w:val="24"/>
          <w:szCs w:val="28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24"/>
          <w:szCs w:val="28"/>
        </w:rPr>
        <w:t>发送至邮箱fjsdtwyjsh@163.com</w:t>
      </w:r>
      <w:r>
        <w:rPr>
          <w:rFonts w:ascii="仿宋_GB2312" w:hAnsi="仿宋" w:eastAsia="仿宋_GB2312" w:cs="宋体"/>
          <w:kern w:val="0"/>
          <w:sz w:val="24"/>
          <w:szCs w:val="28"/>
        </w:rPr>
        <w:fldChar w:fldCharType="end"/>
      </w:r>
      <w:r>
        <w:rPr>
          <w:rFonts w:hint="eastAsia" w:ascii="仿宋_GB2312" w:hAnsi="仿宋" w:eastAsia="仿宋_GB2312" w:cs="宋体"/>
          <w:kern w:val="0"/>
          <w:sz w:val="24"/>
          <w:szCs w:val="28"/>
        </w:rPr>
        <w:t>，报名表以“学院+姓名”命名。</w:t>
      </w: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287444">
    <w:nsid w:val="56EBB354"/>
    <w:multiLevelType w:val="multilevel"/>
    <w:tmpl w:val="56EBB354"/>
    <w:lvl w:ilvl="0" w:tentative="1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45828744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32E05"/>
    <w:rsid w:val="07432E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2016-03-18T07:46:00Z</dcterms:created>
  <dc:creator>xunan</dc:creator>
  <cp:lastModifiedBy>xunan</cp:lastModifiedBy>
  <dcterms:modified xsi:type="dcterms:W3CDTF">2016-03-18T07:47:02Z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