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C4F" w:rsidRDefault="00481DF6">
      <w:pPr>
        <w:spacing w:line="440" w:lineRule="exact"/>
        <w:rPr>
          <w:rFonts w:ascii="黑体" w:eastAsia="黑体" w:hAnsi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2"/>
          <w:szCs w:val="32"/>
        </w:rPr>
        <w:t>附件：</w:t>
      </w:r>
    </w:p>
    <w:p w:rsidR="006D0C4F" w:rsidRDefault="006D0C4F">
      <w:pPr>
        <w:widowControl/>
        <w:spacing w:line="4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6D0C4F" w:rsidRDefault="00481DF6">
      <w:pPr>
        <w:widowControl/>
        <w:spacing w:line="460" w:lineRule="exact"/>
        <w:jc w:val="center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2018-2019学年“知行”志愿服务培训班报名表</w:t>
      </w:r>
    </w:p>
    <w:tbl>
      <w:tblPr>
        <w:tblW w:w="88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148"/>
        <w:gridCol w:w="499"/>
        <w:gridCol w:w="553"/>
        <w:gridCol w:w="1215"/>
        <w:gridCol w:w="1406"/>
        <w:gridCol w:w="14"/>
        <w:gridCol w:w="1043"/>
        <w:gridCol w:w="317"/>
        <w:gridCol w:w="1928"/>
      </w:tblGrid>
      <w:tr w:rsidR="006D0C4F">
        <w:trPr>
          <w:cantSplit/>
          <w:trHeight w:val="875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0C4F" w:rsidRDefault="006D0C4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6D0C4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6D0C4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照</w:t>
            </w:r>
          </w:p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片</w:t>
            </w:r>
          </w:p>
        </w:tc>
      </w:tr>
      <w:tr w:rsidR="006D0C4F">
        <w:trPr>
          <w:cantSplit/>
          <w:trHeight w:val="1094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eastAsia="仿宋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出生</w:t>
            </w:r>
          </w:p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6D0C4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政治</w:t>
            </w:r>
          </w:p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6D0C4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0C4F" w:rsidRDefault="006D0C4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6D0C4F">
        <w:trPr>
          <w:cantSplit/>
          <w:trHeight w:val="709"/>
          <w:jc w:val="center"/>
        </w:trPr>
        <w:tc>
          <w:tcPr>
            <w:tcW w:w="23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所在院、年级、专业</w:t>
            </w:r>
          </w:p>
        </w:tc>
        <w:tc>
          <w:tcPr>
            <w:tcW w:w="45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eastAsia="仿宋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0C4F" w:rsidRDefault="006D0C4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6D0C4F">
        <w:trPr>
          <w:cantSplit/>
          <w:trHeight w:val="781"/>
          <w:jc w:val="center"/>
        </w:trPr>
        <w:tc>
          <w:tcPr>
            <w:tcW w:w="23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现任学生工作职务</w:t>
            </w:r>
          </w:p>
        </w:tc>
        <w:tc>
          <w:tcPr>
            <w:tcW w:w="45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6D0C4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0C4F" w:rsidRDefault="006D0C4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6D0C4F">
        <w:trPr>
          <w:trHeight w:val="463"/>
          <w:jc w:val="center"/>
        </w:trPr>
        <w:tc>
          <w:tcPr>
            <w:tcW w:w="23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6D0C4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6D0C4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6D0C4F">
        <w:trPr>
          <w:trHeight w:val="3114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志</w:t>
            </w:r>
          </w:p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愿</w:t>
            </w:r>
          </w:p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经</w:t>
            </w:r>
          </w:p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812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eastAsia="仿宋" w:cs="Calibri"/>
                <w:color w:val="000000"/>
                <w:kern w:val="0"/>
                <w:szCs w:val="21"/>
              </w:rPr>
              <w:t> </w:t>
            </w:r>
          </w:p>
        </w:tc>
      </w:tr>
      <w:tr w:rsidR="006D0C4F">
        <w:trPr>
          <w:trHeight w:val="3544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团</w:t>
            </w:r>
          </w:p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学</w:t>
            </w:r>
          </w:p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工</w:t>
            </w:r>
          </w:p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作</w:t>
            </w:r>
          </w:p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经</w:t>
            </w:r>
          </w:p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812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6D0C4F">
            <w:pPr>
              <w:widowControl/>
              <w:spacing w:line="300" w:lineRule="exact"/>
              <w:ind w:firstLineChars="200" w:firstLine="42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</w:tbl>
    <w:p w:rsidR="006D0C4F" w:rsidRDefault="00481DF6">
      <w:pPr>
        <w:pStyle w:val="aa"/>
        <w:spacing w:line="440" w:lineRule="exact"/>
        <w:ind w:firstLineChars="0" w:firstLine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注：1.</w:t>
      </w:r>
      <w:r>
        <w:rPr>
          <w:rFonts w:ascii="仿宋_GB2312" w:eastAsia="仿宋_GB2312" w:hint="eastAsia"/>
          <w:sz w:val="24"/>
          <w:szCs w:val="24"/>
        </w:rPr>
        <w:t>热心公益事业，思想品质优良，无不良嗜好，无违法乱纪行为</w:t>
      </w:r>
    </w:p>
    <w:p w:rsidR="006D0C4F" w:rsidRDefault="00481DF6">
      <w:pPr>
        <w:pStyle w:val="aa"/>
        <w:spacing w:line="44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2.具有从事志愿服务的时间和精力，遵守培训班纪律准则</w:t>
      </w:r>
    </w:p>
    <w:sectPr w:rsidR="006D0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C4"/>
    <w:rsid w:val="000221C2"/>
    <w:rsid w:val="00051B34"/>
    <w:rsid w:val="000902BA"/>
    <w:rsid w:val="00096382"/>
    <w:rsid w:val="0046558E"/>
    <w:rsid w:val="00481DF6"/>
    <w:rsid w:val="00513A18"/>
    <w:rsid w:val="006D0C4F"/>
    <w:rsid w:val="007C11B9"/>
    <w:rsid w:val="007F2A0F"/>
    <w:rsid w:val="00883AEC"/>
    <w:rsid w:val="009204E5"/>
    <w:rsid w:val="00B936C4"/>
    <w:rsid w:val="00C36D3F"/>
    <w:rsid w:val="00C860AC"/>
    <w:rsid w:val="00D55C40"/>
    <w:rsid w:val="00D906A6"/>
    <w:rsid w:val="00DF1F61"/>
    <w:rsid w:val="00ED140C"/>
    <w:rsid w:val="00F62396"/>
    <w:rsid w:val="00F6707A"/>
    <w:rsid w:val="00F72368"/>
    <w:rsid w:val="00FB7884"/>
    <w:rsid w:val="01E45E98"/>
    <w:rsid w:val="09BE675F"/>
    <w:rsid w:val="0D1E7734"/>
    <w:rsid w:val="0D492705"/>
    <w:rsid w:val="10312827"/>
    <w:rsid w:val="15EE6F45"/>
    <w:rsid w:val="184B302A"/>
    <w:rsid w:val="1D8A0523"/>
    <w:rsid w:val="1E105EF0"/>
    <w:rsid w:val="21544513"/>
    <w:rsid w:val="24AB2869"/>
    <w:rsid w:val="26AC335E"/>
    <w:rsid w:val="291B0502"/>
    <w:rsid w:val="29A850E4"/>
    <w:rsid w:val="2A32797F"/>
    <w:rsid w:val="2B57599B"/>
    <w:rsid w:val="2C4431A0"/>
    <w:rsid w:val="2CF42496"/>
    <w:rsid w:val="31686A34"/>
    <w:rsid w:val="34C848F9"/>
    <w:rsid w:val="3546117E"/>
    <w:rsid w:val="357F2A54"/>
    <w:rsid w:val="39B222F2"/>
    <w:rsid w:val="3AAE20EB"/>
    <w:rsid w:val="3B995C83"/>
    <w:rsid w:val="3DE64920"/>
    <w:rsid w:val="4200588B"/>
    <w:rsid w:val="42FB414D"/>
    <w:rsid w:val="455F4D02"/>
    <w:rsid w:val="48CD26C9"/>
    <w:rsid w:val="4A881286"/>
    <w:rsid w:val="4BE4408D"/>
    <w:rsid w:val="4D727190"/>
    <w:rsid w:val="4E862CCA"/>
    <w:rsid w:val="5B2C1AD8"/>
    <w:rsid w:val="5DA81FDF"/>
    <w:rsid w:val="67E7528E"/>
    <w:rsid w:val="67ED7049"/>
    <w:rsid w:val="68DF4A44"/>
    <w:rsid w:val="6A2D1025"/>
    <w:rsid w:val="6A6622AC"/>
    <w:rsid w:val="70E73BFA"/>
    <w:rsid w:val="7156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6F9C41"/>
  <w15:docId w15:val="{02E481FB-592F-42FF-872A-20ECA572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qFormat/>
    <w:rPr>
      <w:color w:val="0563C1"/>
      <w:u w:val="single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等线" w:eastAsia="等线" w:hAnsi="等线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等线" w:eastAsia="等线" w:hAnsi="等线" w:cs="宋体"/>
      <w:kern w:val="2"/>
      <w:sz w:val="18"/>
      <w:szCs w:val="18"/>
    </w:rPr>
  </w:style>
  <w:style w:type="character" w:customStyle="1" w:styleId="1">
    <w:name w:val="未处理的提及1"/>
    <w:basedOn w:val="a0"/>
    <w:uiPriority w:val="99"/>
    <w:qFormat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BAIQING ZENG</dc:creator>
  <cp:lastModifiedBy>卉雯 叶</cp:lastModifiedBy>
  <cp:revision>2</cp:revision>
  <dcterms:created xsi:type="dcterms:W3CDTF">2019-01-18T15:24:00Z</dcterms:created>
  <dcterms:modified xsi:type="dcterms:W3CDTF">2019-01-18T15:24:00Z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