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福建师范大学“优秀三节督导员”评选推荐表</w:t>
      </w:r>
    </w:p>
    <w:tbl>
      <w:tblPr>
        <w:tblStyle w:val="3"/>
        <w:tblpPr w:leftFromText="180" w:rightFromText="180" w:vertAnchor="page" w:horzAnchor="margin" w:tblpXSpec="center" w:tblpY="268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3"/>
        <w:gridCol w:w="735"/>
        <w:gridCol w:w="1470"/>
        <w:gridCol w:w="266"/>
        <w:gridCol w:w="987"/>
        <w:gridCol w:w="322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55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学院年级专业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55" w:type="dxa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易班昵称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微博地址</w:t>
            </w:r>
          </w:p>
        </w:tc>
        <w:tc>
          <w:tcPr>
            <w:tcW w:w="3408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督导区域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督导次数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督导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事迹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（8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字内）</w:t>
            </w:r>
          </w:p>
        </w:tc>
        <w:tc>
          <w:tcPr>
            <w:tcW w:w="845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45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210" w:firstLine="569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分管学生工作负责人签名：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  <w:p>
            <w:pPr>
              <w:ind w:right="630" w:firstLine="569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ind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　　月　　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（盖章）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校文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明办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730" w:type="dxa"/>
            <w:gridSpan w:val="2"/>
            <w:vAlign w:val="center"/>
          </w:tcPr>
          <w:p>
            <w:pPr>
              <w:ind w:right="210" w:firstLine="569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210" w:firstLine="569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210" w:firstLine="569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right="210"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年　　月　　日</w:t>
            </w:r>
          </w:p>
          <w:p>
            <w:pPr>
              <w:ind w:right="570" w:firstLine="56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（盖章）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_GB2312" w:hAnsi="宋体" w:eastAsia="仿宋_GB2312"/>
          <w:szCs w:val="21"/>
        </w:rPr>
        <w:t>填报时间：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日</w:t>
      </w:r>
    </w:p>
    <w:p>
      <w:pPr>
        <w:rPr>
          <w:sz w:val="28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Cs w:val="21"/>
        </w:rPr>
        <w:t>注：本表一式三份。</w:t>
      </w:r>
      <w:r>
        <w:rPr>
          <w:sz w:val="28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7BCC"/>
    <w:rsid w:val="1AF07B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2016-04-15T09:13:00Z</dcterms:created>
  <dc:creator>lenovo</dc:creator>
  <cp:lastModifiedBy>lenovo</cp:lastModifiedBy>
  <dcterms:modified xsi:type="dcterms:W3CDTF">2016-04-15T09:13:36Z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