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4D6" w:rsidRDefault="00B914D6" w:rsidP="00B914D6">
      <w:pPr>
        <w:widowControl/>
        <w:spacing w:line="440" w:lineRule="exact"/>
        <w:jc w:val="lef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附件2：</w:t>
      </w:r>
    </w:p>
    <w:p w:rsidR="00B914D6" w:rsidRDefault="00B914D6" w:rsidP="00B914D6">
      <w:pPr>
        <w:spacing w:line="440" w:lineRule="exact"/>
        <w:jc w:val="center"/>
        <w:rPr>
          <w:rFonts w:ascii="仿宋_GB2312" w:eastAsia="仿宋_GB2312" w:hAnsi="Arial Unicode MS" w:cs="Arial Unicode MS" w:hint="eastAsia"/>
          <w:b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“红色基因 我们传承”微信网文创作比赛</w:t>
      </w:r>
      <w:r>
        <w:rPr>
          <w:rFonts w:ascii="仿宋_GB2312" w:eastAsia="仿宋_GB2312" w:hAnsi="Arial Unicode MS" w:cs="Arial Unicode MS" w:hint="eastAsia"/>
          <w:b/>
          <w:color w:val="000000"/>
          <w:sz w:val="32"/>
          <w:szCs w:val="32"/>
        </w:rPr>
        <w:t>方案</w:t>
      </w:r>
    </w:p>
    <w:p w:rsidR="00B914D6" w:rsidRDefault="00B914D6" w:rsidP="00B914D6">
      <w:pPr>
        <w:spacing w:line="440" w:lineRule="exact"/>
        <w:jc w:val="center"/>
        <w:rPr>
          <w:rFonts w:ascii="仿宋_GB2312" w:eastAsia="仿宋_GB2312" w:hAnsi="Arial Unicode MS" w:cs="Arial Unicode MS" w:hint="eastAsia"/>
          <w:b/>
          <w:color w:val="000000"/>
          <w:sz w:val="32"/>
          <w:szCs w:val="32"/>
        </w:rPr>
      </w:pPr>
    </w:p>
    <w:p w:rsidR="00B914D6" w:rsidRDefault="00B914D6" w:rsidP="00B914D6">
      <w:pPr>
        <w:spacing w:line="440" w:lineRule="exact"/>
        <w:ind w:firstLineChars="200" w:firstLine="562"/>
        <w:jc w:val="left"/>
        <w:rPr>
          <w:rFonts w:ascii="仿宋_GB2312" w:eastAsia="仿宋_GB2312" w:hAnsi="黑体" w:hint="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color w:val="000000"/>
          <w:sz w:val="28"/>
          <w:szCs w:val="28"/>
        </w:rPr>
        <w:t>一、参赛对象</w:t>
      </w:r>
    </w:p>
    <w:p w:rsidR="00B914D6" w:rsidRDefault="00B914D6" w:rsidP="00B914D6">
      <w:pPr>
        <w:spacing w:line="440" w:lineRule="exact"/>
        <w:ind w:left="2" w:firstLineChars="191" w:firstLine="535"/>
        <w:rPr>
          <w:rFonts w:ascii="仿宋_GB2312" w:eastAsia="仿宋_GB2312" w:hint="eastAsia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全体在校学生</w:t>
      </w:r>
    </w:p>
    <w:p w:rsidR="00B914D6" w:rsidRDefault="00B914D6" w:rsidP="00B914D6">
      <w:pPr>
        <w:spacing w:line="440" w:lineRule="exact"/>
        <w:ind w:left="2" w:firstLineChars="191" w:firstLine="537"/>
        <w:rPr>
          <w:rFonts w:ascii="仿宋_GB2312" w:eastAsia="仿宋_GB2312" w:hAnsi="黑体" w:hint="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color w:val="000000"/>
          <w:sz w:val="28"/>
          <w:szCs w:val="28"/>
        </w:rPr>
        <w:t>二、参赛时间</w:t>
      </w:r>
    </w:p>
    <w:p w:rsidR="00B914D6" w:rsidRDefault="00B914D6" w:rsidP="00B914D6">
      <w:pPr>
        <w:spacing w:line="440" w:lineRule="exact"/>
        <w:ind w:left="2" w:firstLineChars="191" w:firstLine="535"/>
        <w:rPr>
          <w:rFonts w:ascii="仿宋_GB2312" w:eastAsia="仿宋_GB2312" w:hint="eastAsia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2016年11月5日-12月1日</w:t>
      </w:r>
    </w:p>
    <w:p w:rsidR="00B914D6" w:rsidRDefault="00B914D6" w:rsidP="00B914D6">
      <w:pPr>
        <w:spacing w:line="440" w:lineRule="exact"/>
        <w:ind w:left="2" w:firstLineChars="191" w:firstLine="537"/>
        <w:rPr>
          <w:rFonts w:ascii="仿宋_GB2312" w:eastAsia="仿宋_GB2312" w:hAnsi="黑体" w:hint="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color w:val="000000"/>
          <w:sz w:val="28"/>
          <w:szCs w:val="28"/>
        </w:rPr>
        <w:t>三、作品要求</w:t>
      </w:r>
    </w:p>
    <w:p w:rsidR="00B914D6" w:rsidRDefault="00B914D6" w:rsidP="00B914D6">
      <w:pPr>
        <w:spacing w:line="440" w:lineRule="exact"/>
        <w:ind w:firstLineChars="192" w:firstLine="538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作品要求必选结合微信公众品台发布的文章类型进行原创，主要包括三种类型：</w:t>
      </w:r>
    </w:p>
    <w:p w:rsidR="00B914D6" w:rsidRDefault="00B914D6" w:rsidP="00B914D6">
      <w:pPr>
        <w:spacing w:line="440" w:lineRule="exact"/>
        <w:ind w:firstLineChars="192" w:firstLine="538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一是社会评论类：反映党史国史、时政热点以及青年担当的相关话题文章评述，可以着重结合重要事件节点、历史时期，如纪念红军长征胜利80周年、“一·二九”运动。</w:t>
      </w:r>
    </w:p>
    <w:p w:rsidR="00B914D6" w:rsidRDefault="00B914D6" w:rsidP="00B914D6">
      <w:pPr>
        <w:spacing w:line="440" w:lineRule="exact"/>
        <w:ind w:firstLineChars="192" w:firstLine="538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二是成长励志类：挖掘身边榜样故事，发挥身边典型的示范作用，体现当代青年积极进取、向上向善的精神面貌。</w:t>
      </w:r>
    </w:p>
    <w:p w:rsidR="00B914D6" w:rsidRDefault="00B914D6" w:rsidP="00B914D6">
      <w:pPr>
        <w:spacing w:line="440" w:lineRule="exact"/>
        <w:ind w:firstLineChars="192" w:firstLine="538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三是时代文明类：撰写关于社会民风、道德文明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科技创新等方面的感悟性文章，彰显时代新风。</w:t>
      </w:r>
    </w:p>
    <w:p w:rsidR="00B914D6" w:rsidRDefault="00B914D6" w:rsidP="00B914D6">
      <w:pPr>
        <w:spacing w:line="440" w:lineRule="exact"/>
        <w:ind w:firstLineChars="196" w:firstLine="551"/>
        <w:rPr>
          <w:rFonts w:ascii="仿宋_GB2312" w:eastAsia="仿宋_GB2312" w:hAnsi="黑体" w:hint="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color w:val="000000"/>
          <w:sz w:val="28"/>
          <w:szCs w:val="28"/>
        </w:rPr>
        <w:t xml:space="preserve">四、参赛方式 </w:t>
      </w:r>
    </w:p>
    <w:p w:rsidR="00B914D6" w:rsidRDefault="00B914D6" w:rsidP="00B914D6">
      <w:pPr>
        <w:spacing w:line="440" w:lineRule="exact"/>
        <w:ind w:firstLineChars="200" w:firstLine="560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仿宋_GB2312" w:eastAsia="仿宋_GB2312" w:hAnsi="Arial" w:cs="Arial" w:hint="eastAsia"/>
          <w:color w:val="000000"/>
          <w:sz w:val="28"/>
          <w:szCs w:val="28"/>
        </w:rPr>
        <w:t>1.有意参赛的同学，请将作品于2016年12月1日前，发送至指定邮箱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：</w:t>
      </w:r>
      <w:r>
        <w:rPr>
          <w:rFonts w:ascii="仿宋_GB2312" w:eastAsia="仿宋_GB2312" w:hAnsi="宋体" w:cs="宋体"/>
          <w:kern w:val="0"/>
          <w:sz w:val="28"/>
          <w:szCs w:val="28"/>
        </w:rPr>
        <w:t>qtweixinbu@163.com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。文件命名为：微信网文创作比赛+学院+姓名。</w:t>
      </w:r>
    </w:p>
    <w:p w:rsidR="00B914D6" w:rsidRDefault="00B914D6" w:rsidP="00B914D6">
      <w:pPr>
        <w:widowControl/>
        <w:spacing w:line="440" w:lineRule="exact"/>
        <w:ind w:firstLineChars="200" w:firstLine="560"/>
        <w:rPr>
          <w:rFonts w:ascii="仿宋_GB2312" w:eastAsia="仿宋_GB2312" w:hAnsi="Arial" w:cs="Arial" w:hint="eastAsia"/>
          <w:color w:val="000000"/>
          <w:sz w:val="28"/>
          <w:szCs w:val="28"/>
        </w:rPr>
      </w:pPr>
      <w:r>
        <w:rPr>
          <w:rFonts w:ascii="仿宋_GB2312" w:eastAsia="仿宋_GB2312" w:hAnsi="Arial" w:cs="Arial" w:hint="eastAsia"/>
          <w:color w:val="000000"/>
          <w:sz w:val="28"/>
          <w:szCs w:val="28"/>
        </w:rPr>
        <w:t>2.参赛文章统一用word排版，注意文字的排版规范。</w:t>
      </w:r>
    </w:p>
    <w:p w:rsidR="00B914D6" w:rsidRDefault="00B914D6" w:rsidP="00B914D6">
      <w:pPr>
        <w:widowControl/>
        <w:spacing w:line="440" w:lineRule="exact"/>
        <w:ind w:firstLineChars="200" w:firstLine="560"/>
        <w:rPr>
          <w:rFonts w:ascii="仿宋_GB2312" w:eastAsia="仿宋_GB2312" w:hAnsi="Arial Unicode MS" w:cs="Arial Unicode MS" w:hint="eastAsia"/>
          <w:color w:val="000000"/>
          <w:sz w:val="24"/>
          <w:szCs w:val="24"/>
        </w:rPr>
      </w:pPr>
      <w:r>
        <w:rPr>
          <w:rFonts w:ascii="仿宋_GB2312" w:eastAsia="仿宋_GB2312" w:hAnsi="Arial" w:cs="Arial" w:hint="eastAsia"/>
          <w:color w:val="000000"/>
          <w:sz w:val="28"/>
          <w:szCs w:val="28"/>
        </w:rPr>
        <w:t>3.作品须注明标题、作者姓名、学院年级专业、联系方式。</w:t>
      </w:r>
    </w:p>
    <w:p w:rsidR="00B914D6" w:rsidRDefault="00B914D6" w:rsidP="00B914D6">
      <w:pPr>
        <w:widowControl/>
        <w:spacing w:line="440" w:lineRule="exact"/>
        <w:ind w:firstLineChars="200" w:firstLine="560"/>
        <w:rPr>
          <w:rFonts w:ascii="仿宋_GB2312" w:eastAsia="仿宋_GB2312" w:hAnsi="Arial Unicode MS" w:cs="Arial Unicode MS" w:hint="eastAsia"/>
          <w:color w:val="000000"/>
          <w:sz w:val="24"/>
          <w:szCs w:val="24"/>
        </w:rPr>
      </w:pPr>
      <w:r>
        <w:rPr>
          <w:rFonts w:ascii="仿宋_GB2312" w:eastAsia="仿宋_GB2312" w:hAnsi="Arial" w:cs="Arial" w:hint="eastAsia"/>
          <w:color w:val="000000"/>
          <w:sz w:val="28"/>
          <w:szCs w:val="28"/>
        </w:rPr>
        <w:t>4.字数不多于600字，可配图。如有配图，除在文章中插入外，请以邮件形式发送。</w:t>
      </w:r>
    </w:p>
    <w:p w:rsidR="00B914D6" w:rsidRDefault="00B914D6" w:rsidP="00B914D6">
      <w:pPr>
        <w:spacing w:line="440" w:lineRule="exact"/>
        <w:ind w:firstLineChars="200" w:firstLine="562"/>
        <w:rPr>
          <w:rFonts w:ascii="仿宋_GB2312" w:eastAsia="仿宋_GB2312" w:hAnsi="黑体" w:hint="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color w:val="000000"/>
          <w:sz w:val="28"/>
          <w:szCs w:val="28"/>
        </w:rPr>
        <w:t>五、奖项设置</w:t>
      </w:r>
    </w:p>
    <w:p w:rsidR="00B914D6" w:rsidRDefault="00B914D6" w:rsidP="00B914D6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color w:val="000000"/>
          <w:sz w:val="28"/>
          <w:szCs w:val="28"/>
        </w:rPr>
        <w:t>校团委、校青年通讯社将组织评比，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优秀作品将给予展示与表彰。</w:t>
      </w:r>
    </w:p>
    <w:p w:rsidR="00B914D6" w:rsidRDefault="00B914D6" w:rsidP="00B914D6">
      <w:pPr>
        <w:widowControl/>
        <w:spacing w:line="440" w:lineRule="exact"/>
        <w:ind w:firstLineChars="200" w:firstLine="560"/>
        <w:rPr>
          <w:rFonts w:ascii="仿宋_GB2312" w:eastAsia="仿宋_GB2312" w:hAnsi="Arial" w:cs="Arial" w:hint="eastAsia"/>
          <w:color w:val="000000"/>
          <w:sz w:val="28"/>
          <w:szCs w:val="28"/>
        </w:rPr>
      </w:pPr>
      <w:r>
        <w:rPr>
          <w:rFonts w:ascii="仿宋_GB2312" w:eastAsia="仿宋_GB2312" w:hAnsi="Arial" w:cs="Arial" w:hint="eastAsia"/>
          <w:color w:val="000000"/>
          <w:sz w:val="28"/>
          <w:szCs w:val="28"/>
        </w:rPr>
        <w:t>具体奖项设置：</w:t>
      </w:r>
    </w:p>
    <w:p w:rsidR="00B914D6" w:rsidRDefault="00B914D6" w:rsidP="00B914D6">
      <w:pPr>
        <w:spacing w:line="440" w:lineRule="exact"/>
        <w:ind w:firstLineChars="200" w:firstLine="560"/>
        <w:rPr>
          <w:rFonts w:ascii="仿宋_GB2312" w:eastAsia="仿宋_GB2312" w:hAnsi="仿宋" w:cs="仿宋" w:hint="eastAsia"/>
          <w:bCs/>
          <w:color w:val="000000"/>
          <w:sz w:val="28"/>
          <w:szCs w:val="28"/>
        </w:rPr>
      </w:pPr>
      <w:r>
        <w:rPr>
          <w:rFonts w:ascii="仿宋_GB2312" w:eastAsia="仿宋_GB2312" w:hAnsi="仿宋" w:cs="仿宋" w:hint="eastAsia"/>
          <w:bCs/>
          <w:color w:val="000000"/>
          <w:sz w:val="28"/>
          <w:szCs w:val="28"/>
        </w:rPr>
        <w:t>一等奖2名，颁发荣誉证书及奖金300元。</w:t>
      </w:r>
    </w:p>
    <w:p w:rsidR="00B914D6" w:rsidRDefault="00B914D6" w:rsidP="00B914D6">
      <w:pPr>
        <w:spacing w:line="440" w:lineRule="exact"/>
        <w:ind w:firstLineChars="200" w:firstLine="560"/>
        <w:rPr>
          <w:rFonts w:ascii="仿宋_GB2312" w:eastAsia="仿宋_GB2312" w:hAnsi="仿宋" w:cs="仿宋" w:hint="eastAsia"/>
          <w:bCs/>
          <w:color w:val="000000"/>
          <w:sz w:val="28"/>
          <w:szCs w:val="28"/>
        </w:rPr>
      </w:pPr>
      <w:r>
        <w:rPr>
          <w:rFonts w:ascii="仿宋_GB2312" w:eastAsia="仿宋_GB2312" w:hAnsi="仿宋" w:cs="仿宋" w:hint="eastAsia"/>
          <w:bCs/>
          <w:color w:val="000000"/>
          <w:sz w:val="28"/>
          <w:szCs w:val="28"/>
        </w:rPr>
        <w:t>二等奖3名，颁发荣誉证书及奖金200元。</w:t>
      </w:r>
    </w:p>
    <w:p w:rsidR="00B914D6" w:rsidRDefault="00B914D6" w:rsidP="00B914D6">
      <w:pPr>
        <w:spacing w:line="440" w:lineRule="exact"/>
        <w:ind w:firstLineChars="200" w:firstLine="560"/>
        <w:rPr>
          <w:rFonts w:ascii="仿宋_GB2312" w:eastAsia="仿宋_GB2312" w:hAnsi="仿宋" w:cs="仿宋" w:hint="eastAsia"/>
          <w:bCs/>
          <w:color w:val="000000"/>
          <w:sz w:val="28"/>
          <w:szCs w:val="28"/>
        </w:rPr>
      </w:pPr>
      <w:r>
        <w:rPr>
          <w:rFonts w:ascii="仿宋_GB2312" w:eastAsia="仿宋_GB2312" w:hAnsi="仿宋" w:cs="仿宋" w:hint="eastAsia"/>
          <w:bCs/>
          <w:color w:val="000000"/>
          <w:sz w:val="28"/>
          <w:szCs w:val="28"/>
        </w:rPr>
        <w:lastRenderedPageBreak/>
        <w:t>三等奖5名，颁发荣誉证书及奖金100元。</w:t>
      </w:r>
    </w:p>
    <w:p w:rsidR="00F65784" w:rsidRPr="00B914D6" w:rsidRDefault="00F65784">
      <w:bookmarkStart w:id="0" w:name="_GoBack"/>
      <w:bookmarkEnd w:id="0"/>
    </w:p>
    <w:sectPr w:rsidR="00F65784" w:rsidRPr="00B91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81B" w:rsidRDefault="0058281B" w:rsidP="00B914D6">
      <w:r>
        <w:separator/>
      </w:r>
    </w:p>
  </w:endnote>
  <w:endnote w:type="continuationSeparator" w:id="0">
    <w:p w:rsidR="0058281B" w:rsidRDefault="0058281B" w:rsidP="00B9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81B" w:rsidRDefault="0058281B" w:rsidP="00B914D6">
      <w:r>
        <w:separator/>
      </w:r>
    </w:p>
  </w:footnote>
  <w:footnote w:type="continuationSeparator" w:id="0">
    <w:p w:rsidR="0058281B" w:rsidRDefault="0058281B" w:rsidP="00B91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1A"/>
    <w:rsid w:val="0058281B"/>
    <w:rsid w:val="00B914D6"/>
    <w:rsid w:val="00EF201A"/>
    <w:rsid w:val="00F6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F37A65-2D22-48E7-9530-E3000276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4D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91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14D6"/>
    <w:rPr>
      <w:kern w:val="2"/>
      <w:sz w:val="18"/>
      <w:szCs w:val="18"/>
    </w:rPr>
  </w:style>
  <w:style w:type="paragraph" w:styleId="a4">
    <w:name w:val="footer"/>
    <w:basedOn w:val="a"/>
    <w:link w:val="Char0"/>
    <w:rsid w:val="00B91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14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2016-10-28T09:32:00Z</dcterms:created>
  <dcterms:modified xsi:type="dcterms:W3CDTF">2016-10-28T09:33:00Z</dcterms:modified>
</cp:coreProperties>
</file>