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附件2：</w:t>
      </w: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福建师范大学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第一</w:t>
      </w:r>
      <w:r>
        <w:rPr>
          <w:rFonts w:hint="eastAsia" w:ascii="黑体" w:hAnsi="黑体" w:eastAsia="黑体" w:cs="黑体"/>
          <w:b/>
          <w:sz w:val="32"/>
          <w:szCs w:val="32"/>
        </w:rPr>
        <w:t>届“魅力团支书”风采大赛汇总表</w:t>
      </w:r>
    </w:p>
    <w:bookmarkEnd w:id="0"/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886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7"/>
        <w:gridCol w:w="827"/>
        <w:gridCol w:w="1913"/>
        <w:gridCol w:w="934"/>
        <w:gridCol w:w="177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院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级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所属团支部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numPr>
          <w:ilvl w:val="0"/>
          <w:numId w:val="0"/>
        </w:numPr>
        <w:spacing w:line="4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8450A"/>
    <w:rsid w:val="0ABB1CBC"/>
    <w:rsid w:val="19F84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2016-04-29T07:12:00Z</dcterms:created>
  <dc:creator>Administrator</dc:creator>
  <cp:lastModifiedBy>Administrator</cp:lastModifiedBy>
  <dcterms:modified xsi:type="dcterms:W3CDTF">2016-04-29T07:13:15Z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