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80" w:lineRule="exact"/>
        <w:ind w:right="640"/>
        <w:jc w:val="both"/>
        <w:rPr>
          <w:rFonts w:ascii="仿宋_GB2312" w:hAnsi="黑体" w:eastAsia="仿宋_GB2312"/>
          <w:sz w:val="32"/>
          <w:szCs w:val="32"/>
        </w:rPr>
      </w:pPr>
      <w:bookmarkStart w:id="0" w:name="_Hlk54196222"/>
      <w:r>
        <w:rPr>
          <w:rFonts w:ascii="仿宋_GB2312" w:hAnsi="黑体" w:eastAsia="仿宋_GB2312"/>
          <w:sz w:val="32"/>
          <w:szCs w:val="32"/>
        </w:rPr>
        <w:fldChar w:fldCharType="begin"/>
      </w:r>
      <w:r>
        <w:rPr>
          <w:rFonts w:ascii="仿宋_GB2312" w:hAnsi="黑体" w:eastAsia="仿宋_GB2312"/>
          <w:sz w:val="32"/>
          <w:szCs w:val="32"/>
        </w:rPr>
        <w:instrText xml:space="preserve">ADDIN CNKISM.UserStyle</w:instrText>
      </w:r>
      <w:r>
        <w:rPr>
          <w:rFonts w:ascii="仿宋_GB2312" w:hAnsi="黑体" w:eastAsia="仿宋_GB2312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jc w:val="center"/>
        <w:rPr>
          <w:rFonts w:ascii="Microsoft YaHei UI" w:hAnsi="Microsoft YaHei UI" w:eastAsia="Microsoft YaHei UI"/>
          <w:color w:val="333333"/>
          <w:spacing w:val="8"/>
          <w:kern w:val="0"/>
          <w:sz w:val="26"/>
          <w:szCs w:val="2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福建师范大学第二十届校园十佳歌手大赛报名表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                          </w:t>
      </w:r>
    </w:p>
    <w:tbl>
      <w:tblPr>
        <w:tblStyle w:val="7"/>
        <w:tblpPr w:leftFromText="180" w:rightFromText="180" w:vertAnchor="text" w:horzAnchor="page" w:tblpXSpec="center" w:tblpY="259"/>
        <w:tblOverlap w:val="never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34"/>
        <w:gridCol w:w="1691"/>
        <w:gridCol w:w="179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性 </w:t>
            </w:r>
            <w:bookmarkStart w:id="1" w:name="_GoBack"/>
            <w:bookmarkEnd w:id="1"/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研究生 </w:t>
            </w:r>
            <w:r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本科生 </w:t>
            </w:r>
            <w:r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 式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单人组□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是否原创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多人组□  团队名称：     人数：    是否原创□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时 长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音乐类型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（流行，民族，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eastAsia="zh-CN"/>
              </w:rPr>
              <w:t>美声、戏曲、</w:t>
            </w:r>
            <w:r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摇滚、说唱等）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84" w:lineRule="atLeas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5929630</wp:posOffset>
            </wp:positionV>
            <wp:extent cx="1319530" cy="1319530"/>
            <wp:effectExtent l="0" t="0" r="13970" b="13970"/>
            <wp:wrapTight wrapText="bothSides">
              <wp:wrapPolygon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图片 1" descr="cd30ab04f31d273d35d8ff73979a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30ab04f31d273d35d8ff73979af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kern w:val="0"/>
          <w:sz w:val="24"/>
        </w:rPr>
        <w:t>注意事项:</w:t>
      </w:r>
    </w:p>
    <w:p>
      <w:pPr>
        <w:widowControl/>
        <w:shd w:val="clear" w:color="auto" w:fill="FFFFFF"/>
        <w:spacing w:line="384" w:lineRule="atLeast"/>
        <w:ind w:firstLine="480" w:firstLineChars="2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1.参赛选手可为个人或团队。团队参赛指定1名负</w:t>
      </w:r>
    </w:p>
    <w:p>
      <w:pPr>
        <w:widowControl/>
        <w:shd w:val="clear" w:color="auto" w:fill="FFFFFF"/>
        <w:spacing w:line="384" w:lineRule="atLeast"/>
        <w:ind w:firstLine="480" w:firstLineChars="200"/>
        <w:jc w:val="lef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责人填写该表，并在简介中填写该成员信息；</w:t>
      </w:r>
    </w:p>
    <w:p>
      <w:pPr>
        <w:widowControl/>
        <w:shd w:val="clear" w:color="auto" w:fill="FFFFFF"/>
        <w:spacing w:line="384" w:lineRule="atLeast"/>
        <w:ind w:left="5" w:firstLine="518" w:firstLineChars="216"/>
        <w:jc w:val="left"/>
        <w:rPr>
          <w:rFonts w:hint="eastAsia" w:ascii="仿宋_GB2312" w:hAnsi="仿宋" w:eastAsia="仿宋_GB2312"/>
          <w:kern w:val="0"/>
          <w:sz w:val="24"/>
          <w:lang w:eastAsia="zh-CN"/>
        </w:rPr>
      </w:pPr>
      <w:r>
        <w:rPr>
          <w:rFonts w:hint="eastAsia" w:ascii="仿宋_GB2312" w:hAnsi="仿宋" w:eastAsia="仿宋_GB2312"/>
          <w:kern w:val="0"/>
          <w:sz w:val="24"/>
        </w:rPr>
        <w:t>2.音乐学院参赛选手必须标明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入学时的</w:t>
      </w:r>
      <w:r>
        <w:rPr>
          <w:rFonts w:hint="eastAsia" w:ascii="仿宋_GB2312" w:hAnsi="仿宋" w:eastAsia="仿宋_GB2312"/>
          <w:kern w:val="0"/>
          <w:sz w:val="24"/>
        </w:rPr>
        <w:t>主修方向（声乐、器乐、理论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、舞蹈</w:t>
      </w:r>
      <w:r>
        <w:rPr>
          <w:rFonts w:hint="eastAsia" w:ascii="仿宋_GB2312" w:hAnsi="仿宋" w:eastAsia="仿宋_GB2312"/>
          <w:kern w:val="0"/>
          <w:sz w:val="24"/>
        </w:rPr>
        <w:t>）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；</w:t>
      </w:r>
    </w:p>
    <w:p>
      <w:pPr>
        <w:widowControl/>
        <w:shd w:val="clear" w:color="auto" w:fill="FFFFFF"/>
        <w:spacing w:line="384" w:lineRule="atLeast"/>
        <w:ind w:left="5" w:firstLine="518" w:firstLineChars="216"/>
        <w:jc w:val="left"/>
        <w:rPr>
          <w:rFonts w:hint="default" w:ascii="仿宋_GB2312" w:hAnsi="仿宋" w:eastAsia="仿宋_GB2312"/>
          <w:kern w:val="0"/>
          <w:sz w:val="24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</w:rPr>
        <w:t>3.报名截止时间为3月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kern w:val="0"/>
          <w:sz w:val="24"/>
        </w:rPr>
        <w:t>日24点，纸质报名表可于16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-17</w:t>
      </w:r>
      <w:r>
        <w:rPr>
          <w:rFonts w:hint="eastAsia" w:ascii="仿宋_GB2312" w:hAnsi="仿宋" w:eastAsia="仿宋_GB2312"/>
          <w:kern w:val="0"/>
          <w:sz w:val="24"/>
        </w:rPr>
        <w:t>日提交至线下报名设点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。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十佳歌手线上线上报名表</w:t>
      </w:r>
    </w:p>
    <w:bookmarkEnd w:id="0"/>
    <w:p>
      <w:pPr>
        <w:widowControl/>
        <w:shd w:val="clear" w:color="auto" w:fill="FFFFFF"/>
        <w:spacing w:line="384" w:lineRule="atLeast"/>
        <w:ind w:firstLine="694" w:firstLineChars="216"/>
        <w:jc w:val="left"/>
        <w:rPr>
          <w:rFonts w:ascii="仿宋_GB2312" w:hAnsi="黑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2F759F"/>
    <w:rsid w:val="1297459F"/>
    <w:rsid w:val="224D5ECB"/>
    <w:rsid w:val="2BEA0A64"/>
    <w:rsid w:val="33D87F04"/>
    <w:rsid w:val="3E332C3D"/>
    <w:rsid w:val="4D1C62FA"/>
    <w:rsid w:val="532B3A65"/>
    <w:rsid w:val="545D06BC"/>
    <w:rsid w:val="60A56523"/>
    <w:rsid w:val="66D036DB"/>
    <w:rsid w:val="6FB66C3E"/>
    <w:rsid w:val="767028AA"/>
    <w:rsid w:val="798D5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20"/>
    <w:qFormat/>
    <w:uiPriority w:val="9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Microsoft YaHei UI" w:cs="宋体"/>
      <w:color w:val="4F81BD"/>
      <w:sz w:val="36"/>
      <w:szCs w:val="36"/>
      <w:lang w:val="en-US" w:eastAsia="ja-JP" w:bidi="ar-SA"/>
    </w:rPr>
  </w:style>
  <w:style w:type="paragraph" w:styleId="3">
    <w:name w:val="heading 2"/>
    <w:next w:val="1"/>
    <w:link w:val="21"/>
    <w:qFormat/>
    <w:uiPriority w:val="9"/>
    <w:pPr>
      <w:keepNext/>
      <w:keepLines/>
      <w:spacing w:before="120" w:after="120"/>
      <w:outlineLvl w:val="1"/>
    </w:pPr>
    <w:rPr>
      <w:rFonts w:ascii="Calibri" w:hAnsi="Calibri" w:eastAsia="Microsoft YaHei UI" w:cs="宋体"/>
      <w:b/>
      <w:bCs/>
      <w:color w:val="1F497D"/>
      <w:sz w:val="26"/>
      <w:szCs w:val="26"/>
      <w:lang w:val="en-US" w:eastAsia="ja-JP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qFormat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19">
    <w:name w:val="Hyperlink"/>
    <w:basedOn w:val="16"/>
    <w:qFormat/>
    <w:uiPriority w:val="99"/>
    <w:rPr>
      <w:rFonts w:hint="eastAsia" w:ascii="微软雅黑" w:hAnsi="微软雅黑" w:eastAsia="微软雅黑"/>
      <w:color w:val="333333"/>
      <w:sz w:val="21"/>
      <w:szCs w:val="21"/>
      <w:u w:val="none"/>
    </w:rPr>
  </w:style>
  <w:style w:type="character" w:customStyle="1" w:styleId="20">
    <w:name w:val="标题 1 字符"/>
    <w:basedOn w:val="16"/>
    <w:link w:val="2"/>
    <w:qFormat/>
    <w:uiPriority w:val="9"/>
    <w:rPr>
      <w:rFonts w:ascii="Cambria" w:hAnsi="Cambria" w:eastAsia="Microsoft YaHei UI" w:cs="宋体"/>
      <w:color w:val="4F81BD"/>
      <w:kern w:val="0"/>
      <w:sz w:val="36"/>
      <w:szCs w:val="36"/>
      <w:lang w:eastAsia="ja-JP"/>
    </w:rPr>
  </w:style>
  <w:style w:type="character" w:customStyle="1" w:styleId="21">
    <w:name w:val="标题 2 字符"/>
    <w:basedOn w:val="16"/>
    <w:link w:val="3"/>
    <w:qFormat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customStyle="1" w:styleId="22">
    <w:name w:val="页眉 字符"/>
    <w:basedOn w:val="16"/>
    <w:link w:val="5"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4"/>
    <w:qFormat/>
    <w:uiPriority w:val="99"/>
    <w:rPr>
      <w:sz w:val="18"/>
      <w:szCs w:val="18"/>
    </w:rPr>
  </w:style>
  <w:style w:type="character" w:customStyle="1" w:styleId="24">
    <w:name w:val="item-name"/>
    <w:basedOn w:val="16"/>
    <w:qFormat/>
    <w:uiPriority w:val="0"/>
  </w:style>
  <w:style w:type="character" w:customStyle="1" w:styleId="25">
    <w:name w:val="item-name1"/>
    <w:basedOn w:val="16"/>
    <w:qFormat/>
    <w:uiPriority w:val="0"/>
  </w:style>
  <w:style w:type="character" w:customStyle="1" w:styleId="26">
    <w:name w:val="item-name2"/>
    <w:basedOn w:val="16"/>
    <w:qFormat/>
    <w:uiPriority w:val="0"/>
  </w:style>
  <w:style w:type="character" w:customStyle="1" w:styleId="27">
    <w:name w:val="column_name"/>
    <w:basedOn w:val="16"/>
    <w:qFormat/>
    <w:uiPriority w:val="0"/>
    <w:rPr>
      <w:sz w:val="30"/>
      <w:szCs w:val="30"/>
    </w:rPr>
  </w:style>
  <w:style w:type="character" w:customStyle="1" w:styleId="28">
    <w:name w:val="未处理的提及1"/>
    <w:basedOn w:val="1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1541</Characters>
  <Lines>12</Lines>
  <Paragraphs>3</Paragraphs>
  <TotalTime>11</TotalTime>
  <ScaleCrop>false</ScaleCrop>
  <LinksUpToDate>false</LinksUpToDate>
  <CharactersWithSpaces>1808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2021-03-21T23:14:00Z</dcterms:created>
  <dc:creator>SVIP76</dc:creator>
  <cp:lastModifiedBy>xtw</cp:lastModifiedBy>
  <cp:lastPrinted>2021-03-24T09:19:00Z</cp:lastPrinted>
  <dcterms:modified xsi:type="dcterms:W3CDTF">2022-03-17T06:50:05Z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i4>-2013843593</vt:i4>
  </property>
  <property fmtid="{D5CDD505-2E9C-101B-9397-08002B2CF9AE}" pid="4" name="ICV">
    <vt:lpwstr>F1FE65FC2A324AADBA720EAF2026FD5F</vt:lpwstr>
  </property>
</Properties>
</file>