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" w:leftChars="-67" w:hanging="159" w:hangingChars="44"/>
        <w:jc w:val="center"/>
        <w:rPr>
          <w:rFonts w:ascii="黑体" w:hAnsi="黑体" w:eastAsia="黑体"/>
          <w:b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color w:val="000000"/>
          <w:sz w:val="36"/>
          <w:szCs w:val="36"/>
          <w:lang w:val="en-US" w:eastAsia="zh-CN"/>
        </w:rPr>
        <w:t>校</w:t>
      </w:r>
      <w:r>
        <w:rPr>
          <w:rFonts w:hint="eastAsia" w:ascii="黑体" w:hAnsi="黑体" w:eastAsia="黑体"/>
          <w:b/>
          <w:color w:val="000000"/>
          <w:sz w:val="36"/>
          <w:szCs w:val="36"/>
        </w:rPr>
        <w:t>第</w:t>
      </w:r>
      <w:r>
        <w:rPr>
          <w:rFonts w:hint="eastAsia" w:ascii="黑体" w:hAnsi="黑体" w:eastAsia="黑体"/>
          <w:b/>
          <w:color w:val="000000"/>
          <w:sz w:val="36"/>
          <w:szCs w:val="36"/>
          <w:lang w:eastAsia="zh-CN"/>
        </w:rPr>
        <w:t>五</w:t>
      </w:r>
      <w:r>
        <w:rPr>
          <w:rFonts w:hint="eastAsia" w:ascii="黑体" w:hAnsi="黑体" w:eastAsia="黑体"/>
          <w:b/>
          <w:color w:val="000000"/>
          <w:sz w:val="36"/>
          <w:szCs w:val="36"/>
        </w:rPr>
        <w:t>届大学生“创业之星”评选</w:t>
      </w:r>
      <w:r>
        <w:rPr>
          <w:rFonts w:hint="eastAsia" w:ascii="黑体" w:hAnsi="黑体" w:eastAsia="黑体" w:cs="宋体"/>
          <w:b/>
          <w:bCs/>
          <w:color w:val="000000"/>
          <w:spacing w:val="-20"/>
          <w:kern w:val="0"/>
          <w:sz w:val="36"/>
          <w:szCs w:val="36"/>
        </w:rPr>
        <w:t>运营报告参考提纲</w:t>
      </w:r>
    </w:p>
    <w:bookmarkEnd w:id="0"/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一、创业团队概述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1.简述创业团队情况及参加创业培训经历。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2.描述生产、出售的产品，或提供的服务。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3.详细说明经营场所的具体情况。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4.说明公司经营状况及目前发展程度。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二、市场分析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5.目标客户及其特点。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6.市场调研。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7.介绍市场内竞争者情况。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8.描述发展规划和阶段性目标。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三、销售分析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9.简述价格策略（包含生产、办公、人力、租房等成本）。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10.制定销售产品或服务的计划。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四、财务分析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11.简述当前财务状况并预测未来一年内财务状况。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五、风险分析</w:t>
      </w:r>
    </w:p>
    <w:p>
      <w:pPr>
        <w:spacing w:line="520" w:lineRule="exact"/>
        <w:ind w:firstLine="64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12.简述当前存在主要风险并说明应对手段。</w:t>
      </w:r>
    </w:p>
    <w:p>
      <w:pPr>
        <w:rPr>
          <w:rFonts w:ascii="仿宋_GB2312" w:hAnsi="黑体" w:eastAsia="仿宋_GB2312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- 8 -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zSVju0AAAAAUBAAAPAAAAAAAAAAEA&#10;IAAAACIAAABkcnMvZG93bnJldi54bWxQSwECFAAUAAAACACHTuJAl2RvCKUBAABNAwAADgAAAAAA&#10;AAABACAAAAAfAQAAZHJzL2Uyb0RvYy54bWxQSwUGAAAAAAYABgBZAQAANg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- 8 -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65539"/>
    <w:rsid w:val="1F3655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2018-03-21T07:37:00Z</dcterms:created>
  <dc:creator>许南</dc:creator>
  <cp:lastModifiedBy>许南</cp:lastModifiedBy>
  <dcterms:modified xsi:type="dcterms:W3CDTF">2018-03-21T07:37:49Z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