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156" w:afterLines="50" w:line="52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福建师范大学第二十届研究生支教团报名登记表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450" w:firstLineChars="150"/>
        <w:textAlignment w:val="auto"/>
        <w:outlineLvl w:val="9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学校：                     院（系）：</w:t>
      </w:r>
    </w:p>
    <w:tbl>
      <w:tblPr>
        <w:tblStyle w:val="6"/>
        <w:tblW w:w="88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32"/>
        <w:gridCol w:w="1845"/>
        <w:gridCol w:w="1800"/>
        <w:gridCol w:w="1395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专业总人数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sz w:val="28"/>
                <w:szCs w:val="28"/>
              </w:rPr>
              <w:t>专业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测评</w:t>
            </w:r>
            <w:r>
              <w:rPr>
                <w:rFonts w:eastAsia="仿宋_GB2312"/>
                <w:sz w:val="28"/>
                <w:szCs w:val="28"/>
              </w:rPr>
              <w:t>排名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培养方式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有何特长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</w:rPr>
              <w:t>家庭电话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QQ</w:t>
            </w:r>
            <w:r>
              <w:rPr>
                <w:rFonts w:ascii="仿宋_GB2312" w:eastAsia="仿宋_GB2312"/>
                <w:sz w:val="28"/>
                <w:szCs w:val="28"/>
              </w:rPr>
              <w:t>及</w:t>
            </w:r>
            <w:r>
              <w:rPr>
                <w:rFonts w:eastAsia="仿宋_GB2312"/>
                <w:sz w:val="28"/>
                <w:szCs w:val="28"/>
              </w:rPr>
              <w:t>E-mail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家庭地址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及邮编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时间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工作或学习单位及职务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大学期间何时受过何种奖励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6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学校意见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（学校盖章）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签字：                  年 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91615"/>
    <w:rsid w:val="157916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2017-09-07T11:34:00Z</dcterms:created>
  <dc:creator>lenovo</dc:creator>
  <cp:lastModifiedBy>lenovo</cp:lastModifiedBy>
  <dcterms:modified xsi:type="dcterms:W3CDTF">2017-09-07T11:51:49Z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