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附件1:</w:t>
      </w:r>
    </w:p>
    <w:p>
      <w:pPr>
        <w:spacing w:after="156" w:afterLines="50" w:line="5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福建师范大学第二十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 w:cs="黑体"/>
          <w:sz w:val="36"/>
          <w:szCs w:val="36"/>
        </w:rPr>
        <w:t>届研究生支教团报名登记表</w:t>
      </w:r>
    </w:p>
    <w:p>
      <w:pPr>
        <w:spacing w:line="500" w:lineRule="exact"/>
        <w:ind w:firstLine="450" w:firstLineChars="1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学校：                     院（系）：</w:t>
      </w:r>
    </w:p>
    <w:tbl>
      <w:tblPr>
        <w:tblStyle w:val="4"/>
        <w:tblW w:w="88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32"/>
        <w:gridCol w:w="1845"/>
        <w:gridCol w:w="1800"/>
        <w:gridCol w:w="1395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专业总人数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综合测评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专业排名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培养方式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参加过哪些志愿服务活动（包含时长）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家庭电话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手机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及地址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工作或学习单位及职务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学校意见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（学校盖章）</w:t>
            </w: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签字：                  年    月  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418" w:bottom="1701" w:left="141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971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42A5"/>
    <w:rsid w:val="3A884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2019-09-10T02:18:00Z</dcterms:created>
  <dc:creator>木易</dc:creator>
  <cp:lastModifiedBy>木易</cp:lastModifiedBy>
  <dcterms:modified xsi:type="dcterms:W3CDTF">2019-09-10T02:19:46Z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